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2080" w:firstLineChars="650"/>
        <w:rPr>
          <w:rFonts w:ascii="仿宋_GB2312" w:hAnsi="新宋体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</w:p>
    <w:p>
      <w:pPr>
        <w:spacing w:line="620" w:lineRule="exact"/>
        <w:ind w:firstLine="2088" w:firstLineChars="650"/>
        <w:rPr>
          <w:rFonts w:ascii="仿宋_GB2312" w:hAnsi="新宋体" w:eastAsia="仿宋_GB2312"/>
          <w:b/>
          <w:sz w:val="32"/>
          <w:szCs w:val="32"/>
        </w:rPr>
      </w:pPr>
    </w:p>
    <w:p>
      <w:pPr>
        <w:spacing w:line="620" w:lineRule="exact"/>
        <w:ind w:firstLine="2088" w:firstLineChars="650"/>
        <w:rPr>
          <w:rFonts w:ascii="仿宋_GB2312" w:hAnsi="新宋体" w:eastAsia="仿宋_GB2312"/>
          <w:b/>
          <w:sz w:val="32"/>
          <w:szCs w:val="32"/>
        </w:rPr>
      </w:pPr>
    </w:p>
    <w:p>
      <w:pPr>
        <w:spacing w:line="440" w:lineRule="exact"/>
        <w:ind w:firstLine="2088" w:firstLineChars="650"/>
        <w:rPr>
          <w:rFonts w:ascii="仿宋_GB2312" w:hAnsi="新宋体" w:eastAsia="仿宋_GB2312"/>
          <w:b/>
          <w:sz w:val="32"/>
          <w:szCs w:val="32"/>
        </w:rPr>
      </w:pPr>
    </w:p>
    <w:p>
      <w:pPr>
        <w:rPr>
          <w:rFonts w:ascii="仿宋_GB2312" w:hAnsi="新宋体" w:eastAsia="仿宋_GB2312"/>
          <w:b/>
          <w:sz w:val="32"/>
          <w:szCs w:val="32"/>
        </w:rPr>
      </w:pPr>
    </w:p>
    <w:p>
      <w:pPr>
        <w:spacing w:beforeLines="50"/>
        <w:jc w:val="center"/>
        <w:rPr>
          <w:rFonts w:ascii="仿宋_GB2312" w:eastAsia="仿宋_GB2312"/>
          <w:sz w:val="32"/>
          <w:szCs w:val="32"/>
        </w:rPr>
      </w:pPr>
      <w:bookmarkStart w:id="2" w:name="_GoBack"/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）号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日，院党委书记宋西德主持召开</w:t>
      </w:r>
      <w:r>
        <w:rPr>
          <w:rFonts w:ascii="仿宋_GB2312" w:hAnsi="仿宋" w:eastAsia="仿宋_GB2312"/>
          <w:sz w:val="30"/>
          <w:szCs w:val="30"/>
        </w:rPr>
        <w:t>2017</w:t>
      </w:r>
      <w:r>
        <w:rPr>
          <w:rFonts w:hint="eastAsia" w:ascii="仿宋_GB2312" w:hAnsi="仿宋" w:eastAsia="仿宋_GB2312"/>
          <w:sz w:val="30"/>
          <w:szCs w:val="30"/>
        </w:rPr>
        <w:t>年第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次党委扩大会议。现纪要如下：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一、</w:t>
      </w:r>
      <w:bookmarkStart w:id="0" w:name="OLE_LINK3"/>
      <w:bookmarkStart w:id="1" w:name="OLE_LINK1"/>
      <w:r>
        <w:rPr>
          <w:rFonts w:hint="eastAsia" w:ascii="黑体" w:hAnsi="黑体" w:eastAsia="黑体" w:cs="Times New Roman"/>
          <w:kern w:val="2"/>
          <w:sz w:val="30"/>
          <w:szCs w:val="30"/>
        </w:rPr>
        <w:t>研究高教系统出席省第十三次党代会代表候选人预备人选推荐名单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高教系统出席省第十三次党代会代表代表的资格条件的要求，经过党支部推荐提名、党委遴选，征求所属党支部和全体党员意见，严格按照“两下两上”的推荐程序，上下结合，反复酝酿后，党委会议研究决定推荐代表候选人人选共</w:t>
      </w:r>
      <w:r>
        <w:rPr>
          <w:rFonts w:ascii="仿宋_GB2312" w:hAnsi="仿宋" w:eastAsia="仿宋_GB2312"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名，分别是李兴旺、赵忠、赵曼等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名党员领导干部，王辉、李华等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名生产和工作第一线党员。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二、研究部署支部专题组织生活会和开展民主评议党员工作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会议审议并原则通过了学院《关于做好支部专题组织生活会和开展民主评议党员的工作方案》，</w:t>
      </w:r>
      <w:r>
        <w:rPr>
          <w:rFonts w:hint="eastAsia" w:ascii="仿宋_GB2312" w:eastAsia="仿宋_GB2312"/>
          <w:sz w:val="30"/>
          <w:szCs w:val="30"/>
        </w:rPr>
        <w:t>对党支部召开专题组织生活会、开展民主评议党员工作作出具体安排，</w:t>
      </w:r>
      <w:r>
        <w:rPr>
          <w:rFonts w:hint="eastAsia" w:ascii="仿宋_GB2312" w:hAnsi="仿宋" w:eastAsia="仿宋_GB2312"/>
          <w:sz w:val="30"/>
          <w:szCs w:val="30"/>
        </w:rPr>
        <w:t>会议决定结合学院实际，由党委委员中的四位院领导每人指导一个支部，明确工作要求，对方法程序等</w:t>
      </w:r>
      <w:r>
        <w:rPr>
          <w:rFonts w:hint="eastAsia" w:ascii="仿宋_GB2312" w:eastAsia="仿宋_GB2312"/>
          <w:sz w:val="30"/>
          <w:szCs w:val="30"/>
        </w:rPr>
        <w:t>进行全程指导，具体如下：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宋西德同志指导点评教工一支部；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王雄同志指导点评教工二支部；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薛小荣同志指导点评</w:t>
      </w:r>
      <w:r>
        <w:rPr>
          <w:rFonts w:ascii="仿宋_GB2312" w:hAnsi="仿宋" w:eastAsia="仿宋_GB2312"/>
          <w:sz w:val="30"/>
          <w:szCs w:val="30"/>
        </w:rPr>
        <w:t>2013</w:t>
      </w:r>
      <w:r>
        <w:rPr>
          <w:rFonts w:hint="eastAsia" w:ascii="仿宋_GB2312" w:hAnsi="仿宋" w:eastAsia="仿宋_GB2312"/>
          <w:sz w:val="30"/>
          <w:szCs w:val="30"/>
        </w:rPr>
        <w:t>级学生党支部；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李大寨同志指导点评</w:t>
      </w:r>
      <w:r>
        <w:rPr>
          <w:rFonts w:ascii="仿宋_GB2312" w:hAnsi="仿宋" w:eastAsia="仿宋_GB2312"/>
          <w:sz w:val="30"/>
          <w:szCs w:val="30"/>
        </w:rPr>
        <w:t>2014</w:t>
      </w:r>
      <w:r>
        <w:rPr>
          <w:rFonts w:hint="eastAsia" w:ascii="仿宋_GB2312" w:hAnsi="仿宋" w:eastAsia="仿宋_GB2312"/>
          <w:sz w:val="30"/>
          <w:szCs w:val="30"/>
        </w:rPr>
        <w:t>级学生党支部；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要求各党支部于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日前完成支部专题组织生活会和民主评议党员的工作并于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>23</w:t>
      </w:r>
      <w:r>
        <w:rPr>
          <w:rFonts w:hint="eastAsia" w:ascii="仿宋_GB2312" w:hAnsi="仿宋" w:eastAsia="仿宋_GB2312"/>
          <w:sz w:val="30"/>
          <w:szCs w:val="30"/>
        </w:rPr>
        <w:t>日报送总结材料。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三、传达学校稳定安全工作会议精神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宋西德传达学校稳定安全工作领导小组扩大会议精神，对学院稳定安全工作进行了部署。要求各位院领导各负其责，对影响学院稳定安全的因素进行全面排查和梳理，做好内控；严格信息报送制度，由党政综合办公室按时上报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四、研究学院工会分管工作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会议决定由薛小荣同志分管工会工作。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五、研究学院党委中心组成员组成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会议明确了党委中心组成员由学院党委委员、学院领导班子成员、办公室主任、党务秘书和党支部书记组成。组成名单报送校党委组织部备案。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00" w:firstLineChars="200"/>
        <w:outlineLvl w:val="0"/>
        <w:rPr>
          <w:rFonts w:ascii="黑体" w:hAnsi="黑体" w:eastAsia="黑体" w:cs="Times New Roman"/>
          <w:kern w:val="2"/>
          <w:sz w:val="30"/>
          <w:szCs w:val="30"/>
        </w:rPr>
      </w:pPr>
      <w:r>
        <w:rPr>
          <w:rFonts w:hint="eastAsia" w:ascii="黑体" w:hAnsi="黑体" w:eastAsia="黑体" w:cs="Times New Roman"/>
          <w:kern w:val="2"/>
          <w:sz w:val="30"/>
          <w:szCs w:val="30"/>
        </w:rPr>
        <w:t>六、通报分党校有关事宜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根据工作任务和形势发展需要，按照学校党校的要求，学院分党校校长由院党委书记宋西德同志兼任，副校长由院党委副书记薛小荣同志兼任，办公室主任由谢心同志兼任。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分党校在学校党校的指导下、在学院党委的领导下，负责本学院党员、干部和入党积极分子的培训工作、学院党建研究工作，是党校的重要组成部分。</w:t>
      </w:r>
    </w:p>
    <w:p>
      <w:pPr>
        <w:adjustRightInd w:val="0"/>
        <w:snapToGrid w:val="0"/>
        <w:spacing w:line="6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会议还对学院劳动纪律进行了强调，会议要求每位职工遵守劳动纪律，严格执行请销假制度。</w:t>
      </w:r>
      <w:bookmarkEnd w:id="0"/>
      <w:bookmarkEnd w:id="1"/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28"/>
          <w:szCs w:val="32"/>
        </w:rPr>
      </w:pP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参会人员：</w:t>
      </w:r>
      <w:r>
        <w:rPr>
          <w:rFonts w:hint="eastAsia" w:ascii="仿宋_GB2312" w:eastAsia="仿宋_GB2312"/>
          <w:sz w:val="30"/>
          <w:szCs w:val="30"/>
        </w:rPr>
        <w:t>宋西德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王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雄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黄济康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李大寨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王立刚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薛小荣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郝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丽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刘德敏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岳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汪月琴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列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hint="eastAsia" w:ascii="黑体" w:eastAsia="黑体"/>
          <w:sz w:val="30"/>
          <w:szCs w:val="30"/>
        </w:rPr>
        <w:t>席：</w:t>
      </w:r>
      <w:r>
        <w:rPr>
          <w:rFonts w:hint="eastAsia" w:ascii="仿宋_GB2312" w:eastAsia="仿宋_GB2312"/>
          <w:sz w:val="30"/>
          <w:szCs w:val="30"/>
        </w:rPr>
        <w:t>李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宏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谢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心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赵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昂</w:t>
      </w: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记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hint="eastAsia" w:ascii="黑体" w:eastAsia="黑体"/>
          <w:sz w:val="30"/>
          <w:szCs w:val="30"/>
        </w:rPr>
        <w:t>录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hint="eastAsia" w:ascii="黑体" w:eastAsia="黑体"/>
          <w:sz w:val="30"/>
          <w:szCs w:val="30"/>
        </w:rPr>
        <w:t>人：</w:t>
      </w:r>
      <w:r>
        <w:rPr>
          <w:rFonts w:hint="eastAsia" w:ascii="仿宋_GB2312" w:eastAsia="仿宋_GB2312"/>
          <w:sz w:val="30"/>
          <w:szCs w:val="30"/>
        </w:rPr>
        <w:t>谢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心</w:t>
      </w: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草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hint="eastAsia" w:ascii="黑体" w:eastAsia="黑体"/>
          <w:sz w:val="30"/>
          <w:szCs w:val="30"/>
        </w:rPr>
        <w:t>拟</w:t>
      </w:r>
      <w:r>
        <w:rPr>
          <w:rFonts w:hint="eastAsia" w:ascii="仿宋_GB2312" w:eastAsia="仿宋_GB2312"/>
          <w:sz w:val="30"/>
          <w:szCs w:val="30"/>
        </w:rPr>
        <w:t>：谢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心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hint="eastAsia" w:ascii="黑体" w:eastAsia="黑体"/>
          <w:sz w:val="30"/>
          <w:szCs w:val="30"/>
        </w:rPr>
        <w:t>审核：</w:t>
      </w:r>
      <w:r>
        <w:rPr>
          <w:rFonts w:hint="eastAsia" w:ascii="仿宋_GB2312" w:eastAsia="仿宋_GB2312"/>
          <w:sz w:val="30"/>
          <w:szCs w:val="30"/>
        </w:rPr>
        <w:t>薛小荣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hint="eastAsia" w:ascii="黑体" w:eastAsia="黑体"/>
          <w:sz w:val="30"/>
          <w:szCs w:val="30"/>
        </w:rPr>
        <w:t>审批：</w:t>
      </w:r>
      <w:r>
        <w:rPr>
          <w:rFonts w:hint="eastAsia" w:ascii="仿宋_GB2312" w:eastAsia="仿宋_GB2312"/>
          <w:sz w:val="30"/>
          <w:szCs w:val="30"/>
        </w:rPr>
        <w:t>宋西德</w:t>
      </w:r>
    </w:p>
    <w:p>
      <w:pPr>
        <w:pStyle w:val="3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500" w:lineRule="exact"/>
        <w:ind w:firstLine="0" w:firstLineChars="0"/>
        <w:rPr>
          <w:rFonts w:ascii="仿宋_GB2312" w:hAnsi="仿宋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15050" cy="12700"/>
                <wp:effectExtent l="0" t="9525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7pt;height:1pt;width:481.5pt;z-index:1024;mso-width-relative:page;mso-height-relative:page;" filled="f" stroked="t" coordsize="21600,21600" o:gfxdata="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K9jtvTAAAABAEAAA8AAAAAAAAAAQAgAAAAIgAAAGRycy9kb3ducmV2LnhtbFBL&#10;AQIUABQAAAAIAIdO4kAbh8V6wgEAAJADAAAOAAAAAAAAAAEAIAAAACIBAABkcnMvZTJvRG9jLnht&#10;bFBLBQYAAAAABgAGAFkBAABW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成人教育学院党政综合办公室</w:t>
      </w:r>
      <w:r>
        <w:rPr>
          <w:rFonts w:ascii="仿宋_GB2312" w:eastAsia="仿宋_GB2312"/>
          <w:sz w:val="30"/>
          <w:szCs w:val="30"/>
        </w:rPr>
        <w:t xml:space="preserve">              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日印发</w:t>
      </w:r>
    </w:p>
    <w:bookmarkEnd w:id="2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A5"/>
    <w:rsid w:val="000C402C"/>
    <w:rsid w:val="000C49B4"/>
    <w:rsid w:val="000C6C19"/>
    <w:rsid w:val="00154CE2"/>
    <w:rsid w:val="001573F5"/>
    <w:rsid w:val="00162494"/>
    <w:rsid w:val="00193FB5"/>
    <w:rsid w:val="00203002"/>
    <w:rsid w:val="00206642"/>
    <w:rsid w:val="0021458C"/>
    <w:rsid w:val="00226926"/>
    <w:rsid w:val="00231FFE"/>
    <w:rsid w:val="002427E3"/>
    <w:rsid w:val="0025517C"/>
    <w:rsid w:val="00276A6E"/>
    <w:rsid w:val="002D5725"/>
    <w:rsid w:val="002E4770"/>
    <w:rsid w:val="002F1D81"/>
    <w:rsid w:val="00301240"/>
    <w:rsid w:val="0035529C"/>
    <w:rsid w:val="0037048D"/>
    <w:rsid w:val="003E614C"/>
    <w:rsid w:val="003F3E82"/>
    <w:rsid w:val="00433A39"/>
    <w:rsid w:val="004803D0"/>
    <w:rsid w:val="004A4ECF"/>
    <w:rsid w:val="004B7F34"/>
    <w:rsid w:val="004C67FE"/>
    <w:rsid w:val="004D25FE"/>
    <w:rsid w:val="004E2DFE"/>
    <w:rsid w:val="0050296A"/>
    <w:rsid w:val="00504ACA"/>
    <w:rsid w:val="005139D8"/>
    <w:rsid w:val="00544D37"/>
    <w:rsid w:val="00553C59"/>
    <w:rsid w:val="00584A58"/>
    <w:rsid w:val="00586518"/>
    <w:rsid w:val="005A7610"/>
    <w:rsid w:val="005D6F3E"/>
    <w:rsid w:val="005F2AA4"/>
    <w:rsid w:val="00603B1B"/>
    <w:rsid w:val="0067143C"/>
    <w:rsid w:val="00692AF6"/>
    <w:rsid w:val="00696BBF"/>
    <w:rsid w:val="006A3D74"/>
    <w:rsid w:val="0071202F"/>
    <w:rsid w:val="00736D3F"/>
    <w:rsid w:val="007D66F0"/>
    <w:rsid w:val="00836E33"/>
    <w:rsid w:val="0089332A"/>
    <w:rsid w:val="008C6C15"/>
    <w:rsid w:val="009010A4"/>
    <w:rsid w:val="009155A5"/>
    <w:rsid w:val="009930D6"/>
    <w:rsid w:val="009A0B3C"/>
    <w:rsid w:val="009B7AD7"/>
    <w:rsid w:val="00A2491B"/>
    <w:rsid w:val="00A44AAB"/>
    <w:rsid w:val="00A608A4"/>
    <w:rsid w:val="00A773FE"/>
    <w:rsid w:val="00A82733"/>
    <w:rsid w:val="00AF2366"/>
    <w:rsid w:val="00AF730F"/>
    <w:rsid w:val="00B14CA6"/>
    <w:rsid w:val="00B15916"/>
    <w:rsid w:val="00B34534"/>
    <w:rsid w:val="00B41008"/>
    <w:rsid w:val="00B8425A"/>
    <w:rsid w:val="00C07400"/>
    <w:rsid w:val="00C26D7A"/>
    <w:rsid w:val="00C37FDE"/>
    <w:rsid w:val="00C502F8"/>
    <w:rsid w:val="00C65D82"/>
    <w:rsid w:val="00C830D9"/>
    <w:rsid w:val="00CA29C8"/>
    <w:rsid w:val="00CA625F"/>
    <w:rsid w:val="00CC57E9"/>
    <w:rsid w:val="00CE5DD4"/>
    <w:rsid w:val="00D15DFB"/>
    <w:rsid w:val="00D244B0"/>
    <w:rsid w:val="00D6173D"/>
    <w:rsid w:val="00DC655C"/>
    <w:rsid w:val="00EA74DD"/>
    <w:rsid w:val="00F125CD"/>
    <w:rsid w:val="00F12A43"/>
    <w:rsid w:val="00F82F4F"/>
    <w:rsid w:val="00FF08BB"/>
    <w:rsid w:val="0C4C6F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iPriority w:val="99"/>
    <w:pPr>
      <w:shd w:val="clear" w:color="auto" w:fill="000080"/>
    </w:pPr>
  </w:style>
  <w:style w:type="paragraph" w:styleId="3">
    <w:name w:val="Body Text Indent"/>
    <w:basedOn w:val="1"/>
    <w:link w:val="11"/>
    <w:uiPriority w:val="99"/>
    <w:pPr>
      <w:ind w:firstLine="420" w:firstLineChars="200"/>
    </w:pPr>
    <w:rPr>
      <w:szCs w:val="21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正文文本缩进 Char"/>
    <w:basedOn w:val="7"/>
    <w:link w:val="3"/>
    <w:locked/>
    <w:uiPriority w:val="99"/>
    <w:rPr>
      <w:rFonts w:cs="Times New Roman"/>
      <w:kern w:val="2"/>
      <w:sz w:val="21"/>
      <w:szCs w:val="21"/>
    </w:rPr>
  </w:style>
  <w:style w:type="character" w:customStyle="1" w:styleId="12">
    <w:name w:val="文档结构图 Char"/>
    <w:basedOn w:val="7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2017-03-03T07:10:00Z</dcterms:created>
  <dc:creator>谢心</dc:creator>
  <cp:lastModifiedBy>lov</cp:lastModifiedBy>
  <cp:lastPrinted>2017-03-06T02:28:00Z</cp:lastPrinted>
  <dcterms:modified xsi:type="dcterms:W3CDTF">2017-03-06T09:46:57Z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