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spacing w:line="280" w:lineRule="exact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西北农林科技大学成人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函授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教育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2017届夏季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毕业档案清单</w:t>
      </w:r>
    </w:p>
    <w:p>
      <w:pPr>
        <w:spacing w:line="560" w:lineRule="exact"/>
        <w:jc w:val="both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函授站（点）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宋体"/>
          <w:b/>
          <w:bCs/>
          <w:sz w:val="30"/>
          <w:szCs w:val="30"/>
          <w:u w:val="single"/>
          <w:lang w:val="en-US" w:eastAsia="zh-CN"/>
        </w:rPr>
        <w:t xml:space="preserve">             </w:t>
      </w:r>
    </w:p>
    <w:tbl>
      <w:tblPr>
        <w:tblStyle w:val="4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22"/>
        <w:gridCol w:w="1720"/>
        <w:gridCol w:w="4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序号</w:t>
            </w:r>
          </w:p>
        </w:tc>
        <w:tc>
          <w:tcPr>
            <w:tcW w:w="24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学院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数量（人）</w:t>
            </w:r>
          </w:p>
        </w:tc>
        <w:tc>
          <w:tcPr>
            <w:tcW w:w="43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10</w:t>
            </w:r>
          </w:p>
        </w:tc>
        <w:tc>
          <w:tcPr>
            <w:tcW w:w="24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3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合计</w:t>
            </w:r>
          </w:p>
        </w:tc>
        <w:tc>
          <w:tcPr>
            <w:tcW w:w="1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3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仿宋" w:hAnsi="仿宋" w:eastAsia="仿宋"/>
          <w:b/>
          <w:sz w:val="28"/>
        </w:rPr>
      </w:pPr>
    </w:p>
    <w:p>
      <w:pPr>
        <w:spacing w:line="280" w:lineRule="exact"/>
        <w:rPr>
          <w:rFonts w:hint="eastAsia" w:ascii="仿宋" w:hAnsi="仿宋" w:eastAsia="仿宋"/>
          <w:b/>
          <w:sz w:val="28"/>
        </w:rPr>
      </w:pPr>
    </w:p>
    <w:p>
      <w:pPr>
        <w:spacing w:line="30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备注：档案标准为每人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《西北农林科技大学成人高等教育</w:t>
      </w:r>
      <w:r>
        <w:rPr>
          <w:rFonts w:hint="eastAsia" w:ascii="仿宋" w:hAnsi="仿宋" w:eastAsia="仿宋" w:cs="仿宋"/>
          <w:sz w:val="28"/>
          <w:szCs w:val="28"/>
        </w:rPr>
        <w:t>毕业生登记表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_GB2312"/>
          <w:sz w:val="28"/>
          <w:szCs w:val="28"/>
        </w:rPr>
        <w:t>1份、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《西北农林科技大学成人高等教育学生</w:t>
      </w:r>
      <w:r>
        <w:rPr>
          <w:rFonts w:hint="eastAsia" w:ascii="仿宋" w:hAnsi="仿宋" w:eastAsia="仿宋" w:cs="仿宋"/>
          <w:sz w:val="28"/>
          <w:szCs w:val="28"/>
        </w:rPr>
        <w:t>学籍卡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_GB2312"/>
          <w:sz w:val="28"/>
          <w:szCs w:val="28"/>
        </w:rPr>
        <w:t>3份、照片2张。</w:t>
      </w:r>
      <w:bookmarkStart w:id="0" w:name="_GoBack"/>
      <w:bookmarkEnd w:id="0"/>
    </w:p>
    <w:p>
      <w:pPr>
        <w:spacing w:line="300" w:lineRule="exact"/>
        <w:rPr>
          <w:rFonts w:hint="eastAsia" w:ascii="黑体" w:hAnsi="黑体" w:eastAsia="黑体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D6838"/>
    <w:rsid w:val="0E4651E0"/>
    <w:rsid w:val="640D6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2017-05-23T03:52:00Z</dcterms:created>
  <dc:creator>赵昂</dc:creator>
  <cp:lastModifiedBy>赵昂</cp:lastModifiedBy>
  <dcterms:modified xsi:type="dcterms:W3CDTF">2017-05-23T03:53:54Z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